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8F" w:rsidRDefault="009F478F"/>
    <w:p w:rsidR="00394003" w:rsidRDefault="00394003">
      <w:proofErr w:type="spellStart"/>
      <w:r>
        <w:t>Sportler</w:t>
      </w:r>
      <w:proofErr w:type="spellEnd"/>
      <w:r>
        <w:t xml:space="preserve">: 25 negozi tra </w:t>
      </w:r>
      <w:proofErr w:type="spellStart"/>
      <w:r>
        <w:t>italia</w:t>
      </w:r>
      <w:proofErr w:type="spellEnd"/>
      <w:r>
        <w:t xml:space="preserve"> e </w:t>
      </w:r>
      <w:proofErr w:type="spellStart"/>
      <w:r>
        <w:t>austria</w:t>
      </w:r>
      <w:proofErr w:type="spellEnd"/>
    </w:p>
    <w:p w:rsidR="00394003" w:rsidRDefault="00394003"/>
    <w:p w:rsidR="00394003" w:rsidRDefault="00394003">
      <w:r>
        <w:t xml:space="preserve">Pubblico: famiglie / </w:t>
      </w:r>
      <w:proofErr w:type="spellStart"/>
      <w:r>
        <w:t>beginner</w:t>
      </w:r>
      <w:proofErr w:type="spellEnd"/>
    </w:p>
    <w:p w:rsidR="00394003" w:rsidRDefault="00394003">
      <w:r>
        <w:t>Porsi come brand di riferimento dell’arrampicata:</w:t>
      </w:r>
    </w:p>
    <w:p w:rsidR="00394003" w:rsidRDefault="00394003"/>
    <w:p w:rsidR="00394003" w:rsidRDefault="00394003"/>
    <w:p w:rsidR="00394003" w:rsidRDefault="00394003">
      <w:r>
        <w:t>Palestra nel King Rock a Verona. Assortimento completo nel climbing: non accessibile da fuori</w:t>
      </w:r>
    </w:p>
    <w:p w:rsidR="00341932" w:rsidRDefault="00341932"/>
    <w:p w:rsidR="00341932" w:rsidRDefault="00341932">
      <w:r>
        <w:t xml:space="preserve">Unico evento: Arco + Fasi. </w:t>
      </w:r>
    </w:p>
    <w:p w:rsidR="00341932" w:rsidRDefault="00341932">
      <w:r>
        <w:t>Opening con stampa locale, piccolo + evento nazionale</w:t>
      </w:r>
    </w:p>
    <w:p w:rsidR="00394003" w:rsidRDefault="00394003"/>
    <w:p w:rsidR="00394003" w:rsidRPr="00341932" w:rsidRDefault="00394003">
      <w:pPr>
        <w:rPr>
          <w:b/>
          <w:bCs/>
        </w:rPr>
      </w:pPr>
      <w:r w:rsidRPr="00341932">
        <w:rPr>
          <w:b/>
          <w:bCs/>
        </w:rPr>
        <w:t xml:space="preserve">7 marzo, Arco: </w:t>
      </w:r>
    </w:p>
    <w:p w:rsidR="00394003" w:rsidRDefault="00394003">
      <w:r>
        <w:t>mecca degli arrampicatori. Boutique del climbing con tutto l’abbigliamento, non attrezzatura.</w:t>
      </w:r>
    </w:p>
    <w:p w:rsidR="00394003" w:rsidRDefault="00394003"/>
    <w:p w:rsidR="00394003" w:rsidRPr="00341932" w:rsidRDefault="00394003">
      <w:pPr>
        <w:rPr>
          <w:b/>
          <w:bCs/>
        </w:rPr>
      </w:pPr>
      <w:r w:rsidRPr="00341932">
        <w:rPr>
          <w:b/>
          <w:bCs/>
        </w:rPr>
        <w:t>Nazionale</w:t>
      </w:r>
    </w:p>
    <w:p w:rsidR="00341932" w:rsidRDefault="00394003">
      <w:r>
        <w:t>Fase difficile della FASI. Sponsor tecnico La Sportiva.</w:t>
      </w:r>
    </w:p>
    <w:p w:rsidR="00341932" w:rsidRDefault="00341932">
      <w:r>
        <w:t xml:space="preserve">Su tutte le divise ufficiali delle giovanili e della </w:t>
      </w:r>
      <w:proofErr w:type="spellStart"/>
      <w:r>
        <w:t>paralimpica</w:t>
      </w:r>
      <w:proofErr w:type="spellEnd"/>
      <w:r>
        <w:t xml:space="preserve"> insieme a Trentino Marketing</w:t>
      </w:r>
    </w:p>
    <w:p w:rsidR="00394003" w:rsidRDefault="00341932">
      <w:r>
        <w:t xml:space="preserve">Vendita delle divise. </w:t>
      </w:r>
      <w:r w:rsidR="00394003">
        <w:t xml:space="preserve"> </w:t>
      </w:r>
    </w:p>
    <w:p w:rsidR="00341932" w:rsidRDefault="00341932"/>
    <w:p w:rsidR="00341932" w:rsidRDefault="00341932">
      <w:r>
        <w:t xml:space="preserve">Entro marzo: presentazione della nazionale. </w:t>
      </w:r>
    </w:p>
    <w:p w:rsidR="00341932" w:rsidRDefault="00341932"/>
    <w:p w:rsidR="00341932" w:rsidRDefault="00341932">
      <w:r>
        <w:t xml:space="preserve">Evidenziare evento nazionale per posizionarmi su </w:t>
      </w:r>
      <w:r w:rsidRPr="00341932">
        <w:rPr>
          <w:b/>
          <w:bCs/>
        </w:rPr>
        <w:t>stampa di settore e B2B</w:t>
      </w:r>
      <w:r>
        <w:t xml:space="preserve">. Markup, GDO week, </w:t>
      </w:r>
    </w:p>
    <w:p w:rsidR="009918D3" w:rsidRDefault="00341932">
      <w:r>
        <w:t xml:space="preserve">Livello locale. </w:t>
      </w:r>
    </w:p>
    <w:p w:rsidR="00341932" w:rsidRDefault="00341932"/>
    <w:p w:rsidR="00341932" w:rsidRDefault="00341932">
      <w:r>
        <w:t xml:space="preserve">Media tour: </w:t>
      </w:r>
      <w:proofErr w:type="spellStart"/>
      <w:r>
        <w:t>Tuttosport</w:t>
      </w:r>
      <w:proofErr w:type="spellEnd"/>
      <w:r>
        <w:t xml:space="preserve">, Gazzetta, Corriere, </w:t>
      </w:r>
    </w:p>
    <w:p w:rsidR="003B7A43" w:rsidRDefault="003B7A43"/>
    <w:p w:rsidR="003B7A43" w:rsidRDefault="003B7A43">
      <w:proofErr w:type="spellStart"/>
      <w:r>
        <w:t>Official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RCS è partner: </w:t>
      </w:r>
    </w:p>
    <w:p w:rsidR="003B7A43" w:rsidRDefault="003B7A43"/>
    <w:p w:rsidR="003B7A43" w:rsidRDefault="003B7A43">
      <w:r>
        <w:t xml:space="preserve">Sugli </w:t>
      </w:r>
      <w:proofErr w:type="spellStart"/>
      <w:r>
        <w:t>store</w:t>
      </w:r>
      <w:proofErr w:type="spellEnd"/>
      <w:r>
        <w:t xml:space="preserve">: </w:t>
      </w:r>
      <w:proofErr w:type="spellStart"/>
      <w:r>
        <w:t>Zlagboard</w:t>
      </w:r>
      <w:proofErr w:type="spellEnd"/>
      <w:r>
        <w:t xml:space="preserve"> tour, classifica di tappa, si premiano i primi tre e poi alla fine premiazione finale </w:t>
      </w:r>
    </w:p>
    <w:p w:rsidR="003B7A43" w:rsidRDefault="003B7A43"/>
    <w:p w:rsidR="003B7A43" w:rsidRDefault="003B7A43">
      <w:r>
        <w:t>Budget 15mila</w:t>
      </w:r>
    </w:p>
    <w:p w:rsidR="00BA036A" w:rsidRDefault="00BA036A">
      <w:r>
        <w:t>Inserire tot contenuti dopo (</w:t>
      </w:r>
      <w:proofErr w:type="spellStart"/>
      <w:r>
        <w:t>spillolando</w:t>
      </w:r>
      <w:proofErr w:type="spellEnd"/>
      <w:r>
        <w:t xml:space="preserve"> – tema nazionale per utilizzarlo prima, durante, dopo). Picco tra fine aprile e luglio. </w:t>
      </w:r>
    </w:p>
    <w:p w:rsidR="00BA036A" w:rsidRDefault="00BA036A"/>
    <w:p w:rsidR="00BA036A" w:rsidRDefault="00BA036A">
      <w:r>
        <w:t xml:space="preserve">Investimenti: </w:t>
      </w:r>
      <w:proofErr w:type="spellStart"/>
      <w:r>
        <w:t>Gedi</w:t>
      </w:r>
      <w:proofErr w:type="spellEnd"/>
      <w:r>
        <w:t xml:space="preserve">, Gazzettino, </w:t>
      </w:r>
      <w:proofErr w:type="spellStart"/>
      <w:r>
        <w:t>Athesia</w:t>
      </w:r>
      <w:proofErr w:type="spellEnd"/>
      <w:r>
        <w:t xml:space="preserve">, </w:t>
      </w:r>
      <w:proofErr w:type="spellStart"/>
      <w:r>
        <w:t>Publicompany</w:t>
      </w:r>
      <w:proofErr w:type="spellEnd"/>
      <w:r>
        <w:t xml:space="preserve">, </w:t>
      </w:r>
      <w:proofErr w:type="spellStart"/>
      <w:r>
        <w:t>Stol</w:t>
      </w:r>
      <w:proofErr w:type="spellEnd"/>
      <w:r>
        <w:t xml:space="preserve"> e </w:t>
      </w:r>
      <w:proofErr w:type="spellStart"/>
      <w:r>
        <w:t>IlDolomiti</w:t>
      </w:r>
      <w:proofErr w:type="spellEnd"/>
      <w:r>
        <w:t xml:space="preserve">, </w:t>
      </w:r>
      <w:proofErr w:type="spellStart"/>
      <w:r>
        <w:t>Citynews</w:t>
      </w:r>
      <w:proofErr w:type="spellEnd"/>
      <w:r>
        <w:t xml:space="preserve">, </w:t>
      </w:r>
      <w:proofErr w:type="spellStart"/>
      <w:r>
        <w:t>Sportweek</w:t>
      </w:r>
      <w:proofErr w:type="spellEnd"/>
      <w:r>
        <w:t>, RCS</w:t>
      </w:r>
    </w:p>
    <w:p w:rsidR="00BA036A" w:rsidRDefault="00BA036A"/>
    <w:p w:rsidR="009918D3" w:rsidRDefault="009918D3"/>
    <w:p w:rsidR="009918D3" w:rsidRDefault="009918D3">
      <w:r>
        <w:t>IPOTESI</w:t>
      </w:r>
    </w:p>
    <w:p w:rsidR="009918D3" w:rsidRDefault="009918D3"/>
    <w:p w:rsidR="009918D3" w:rsidRPr="009918D3" w:rsidRDefault="009918D3">
      <w:pPr>
        <w:rPr>
          <w:lang w:val="en-US"/>
        </w:rPr>
      </w:pPr>
      <w:r w:rsidRPr="009918D3">
        <w:rPr>
          <w:lang w:val="en-US"/>
        </w:rPr>
        <w:t xml:space="preserve">Tot </w:t>
      </w:r>
      <w:proofErr w:type="spellStart"/>
      <w:r w:rsidRPr="009918D3">
        <w:rPr>
          <w:lang w:val="en-US"/>
        </w:rPr>
        <w:t>pillole</w:t>
      </w:r>
      <w:proofErr w:type="spellEnd"/>
      <w:r w:rsidRPr="009918D3">
        <w:rPr>
          <w:lang w:val="en-US"/>
        </w:rPr>
        <w:t xml:space="preserve"> video</w:t>
      </w:r>
      <w:r w:rsidR="00D21C7D">
        <w:rPr>
          <w:lang w:val="en-US"/>
        </w:rPr>
        <w:t xml:space="preserve">: </w:t>
      </w:r>
    </w:p>
    <w:p w:rsidR="009918D3" w:rsidRPr="009918D3" w:rsidRDefault="009918D3">
      <w:pPr>
        <w:rPr>
          <w:lang w:val="en-US"/>
        </w:rPr>
      </w:pPr>
      <w:r w:rsidRPr="009918D3">
        <w:rPr>
          <w:lang w:val="en-US"/>
        </w:rPr>
        <w:t>Tot Card social</w:t>
      </w:r>
    </w:p>
    <w:p w:rsidR="009918D3" w:rsidRDefault="009918D3">
      <w:pPr>
        <w:rPr>
          <w:lang w:val="en-US"/>
        </w:rPr>
      </w:pPr>
      <w:r>
        <w:rPr>
          <w:lang w:val="en-US"/>
        </w:rPr>
        <w:t xml:space="preserve">Tot </w:t>
      </w:r>
      <w:proofErr w:type="spellStart"/>
      <w:r>
        <w:rPr>
          <w:lang w:val="en-US"/>
        </w:rPr>
        <w:t>interviste</w:t>
      </w:r>
      <w:proofErr w:type="spellEnd"/>
      <w:r>
        <w:rPr>
          <w:lang w:val="en-US"/>
        </w:rPr>
        <w:t xml:space="preserve"> </w:t>
      </w:r>
    </w:p>
    <w:p w:rsidR="009918D3" w:rsidRDefault="009918D3">
      <w:pPr>
        <w:rPr>
          <w:lang w:val="en-US"/>
        </w:rPr>
      </w:pPr>
    </w:p>
    <w:p w:rsidR="009918D3" w:rsidRPr="009918D3" w:rsidRDefault="009918D3">
      <w:r w:rsidRPr="009918D3">
        <w:t>+ 3 pezzi per eventi con la nazionale.</w:t>
      </w:r>
      <w:r>
        <w:t xml:space="preserve"> 3 testi</w:t>
      </w:r>
    </w:p>
    <w:p w:rsidR="009918D3" w:rsidRDefault="009918D3"/>
    <w:p w:rsidR="00D21C7D" w:rsidRPr="009918D3" w:rsidRDefault="00D21C7D">
      <w:r>
        <w:t xml:space="preserve">Prezzo </w:t>
      </w:r>
      <w:proofErr w:type="spellStart"/>
      <w:r>
        <w:t>andy</w:t>
      </w:r>
      <w:proofErr w:type="spellEnd"/>
      <w:r>
        <w:t xml:space="preserve"> 50 euro all’ora</w:t>
      </w:r>
      <w:bookmarkStart w:id="0" w:name="_GoBack"/>
      <w:bookmarkEnd w:id="0"/>
    </w:p>
    <w:sectPr w:rsidR="00D21C7D" w:rsidRPr="009918D3" w:rsidSect="00547B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3"/>
    <w:rsid w:val="00341932"/>
    <w:rsid w:val="00394003"/>
    <w:rsid w:val="003B7A43"/>
    <w:rsid w:val="00547B67"/>
    <w:rsid w:val="009918D3"/>
    <w:rsid w:val="009F478F"/>
    <w:rsid w:val="00BA036A"/>
    <w:rsid w:val="00BC502C"/>
    <w:rsid w:val="00D2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39B080"/>
  <w15:chartTrackingRefBased/>
  <w15:docId w15:val="{78113BF1-AA8F-714E-B3DF-AD232BE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Barbieri</dc:creator>
  <cp:keywords/>
  <dc:description/>
  <cp:lastModifiedBy>Luca Barbieri</cp:lastModifiedBy>
  <cp:revision>4</cp:revision>
  <dcterms:created xsi:type="dcterms:W3CDTF">2020-02-14T14:04:00Z</dcterms:created>
  <dcterms:modified xsi:type="dcterms:W3CDTF">2020-02-14T15:33:00Z</dcterms:modified>
</cp:coreProperties>
</file>